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D044" w14:textId="77777777" w:rsidR="005B0E92" w:rsidRDefault="005A1D8F">
      <w:pPr>
        <w:rPr>
          <w:sz w:val="36"/>
          <w:szCs w:val="36"/>
        </w:rPr>
      </w:pPr>
      <w:r>
        <w:rPr>
          <w:rFonts w:hint="eastAsia"/>
          <w:sz w:val="36"/>
          <w:szCs w:val="36"/>
        </w:rPr>
        <w:t>Code disc technical parameters:</w:t>
      </w:r>
    </w:p>
    <w:p w14:paraId="5021A51B" w14:textId="77777777" w:rsidR="005B0E92" w:rsidRDefault="005A1D8F" w:rsidP="005A1D8F">
      <w:pPr>
        <w:pStyle w:val="ListParagraph"/>
        <w:numPr>
          <w:ilvl w:val="0"/>
          <w:numId w:val="3"/>
        </w:numPr>
      </w:pPr>
      <w:r>
        <w:rPr>
          <w:rFonts w:hint="eastAsia"/>
        </w:rPr>
        <w:t>Number of lines: 100 lines</w:t>
      </w:r>
    </w:p>
    <w:p w14:paraId="35C7E5EF" w14:textId="77777777" w:rsidR="005B0E92" w:rsidRDefault="005A1D8F" w:rsidP="005A1D8F">
      <w:pPr>
        <w:pStyle w:val="ListParagraph"/>
        <w:numPr>
          <w:ilvl w:val="0"/>
          <w:numId w:val="3"/>
        </w:numPr>
      </w:pPr>
      <w:r>
        <w:rPr>
          <w:rFonts w:hint="eastAsia"/>
        </w:rPr>
        <w:t>Outer diameter: 22mm</w:t>
      </w:r>
    </w:p>
    <w:p w14:paraId="50CCD598" w14:textId="77777777" w:rsidR="005B0E92" w:rsidRDefault="005A1D8F" w:rsidP="005A1D8F">
      <w:pPr>
        <w:pStyle w:val="ListParagraph"/>
        <w:numPr>
          <w:ilvl w:val="0"/>
          <w:numId w:val="3"/>
        </w:numPr>
      </w:pPr>
      <w:r>
        <w:rPr>
          <w:rFonts w:hint="eastAsia"/>
        </w:rPr>
        <w:t>Inner hole diameter: 3.5mm</w:t>
      </w:r>
    </w:p>
    <w:p w14:paraId="5D2B04E7" w14:textId="77777777" w:rsidR="005B0E92" w:rsidRDefault="005A1D8F" w:rsidP="005A1D8F">
      <w:pPr>
        <w:pStyle w:val="ListParagraph"/>
        <w:numPr>
          <w:ilvl w:val="0"/>
          <w:numId w:val="3"/>
        </w:numPr>
      </w:pPr>
      <w:r>
        <w:rPr>
          <w:rFonts w:hint="eastAsia"/>
        </w:rPr>
        <w:t>Thickness: 0.3mm</w:t>
      </w:r>
    </w:p>
    <w:p w14:paraId="56680635" w14:textId="77777777" w:rsidR="005B0E92" w:rsidRDefault="005A1D8F" w:rsidP="005A1D8F">
      <w:pPr>
        <w:pStyle w:val="ListParagraph"/>
        <w:numPr>
          <w:ilvl w:val="0"/>
          <w:numId w:val="3"/>
        </w:numPr>
      </w:pPr>
      <w:r>
        <w:rPr>
          <w:rFonts w:hint="eastAsia"/>
        </w:rPr>
        <w:t>Material: Alloy Steel</w:t>
      </w:r>
    </w:p>
    <w:p w14:paraId="6FC2F57E" w14:textId="77777777" w:rsidR="005B0E92" w:rsidRDefault="005A1D8F" w:rsidP="005A1D8F">
      <w:pPr>
        <w:pStyle w:val="ListParagraph"/>
        <w:numPr>
          <w:ilvl w:val="0"/>
          <w:numId w:val="3"/>
        </w:numPr>
      </w:pPr>
      <w:r>
        <w:rPr>
          <w:rFonts w:hint="eastAsia"/>
        </w:rPr>
        <w:t>Production process: laser cutting processing</w:t>
      </w:r>
    </w:p>
    <w:p w14:paraId="2550E59A" w14:textId="77777777" w:rsidR="005B0E92" w:rsidRDefault="005A1D8F" w:rsidP="005A1D8F">
      <w:pPr>
        <w:pStyle w:val="ListParagraph"/>
        <w:numPr>
          <w:ilvl w:val="0"/>
          <w:numId w:val="3"/>
        </w:numPr>
      </w:pPr>
      <w:r>
        <w:rPr>
          <w:rFonts w:hint="eastAsia"/>
        </w:rPr>
        <w:t xml:space="preserve">Installation method: It can be fixed with the </w:t>
      </w:r>
      <w:r>
        <w:rPr>
          <w:rFonts w:hint="eastAsia"/>
        </w:rPr>
        <w:t>installation column sent by the seller.</w:t>
      </w:r>
    </w:p>
    <w:p w14:paraId="2B84FE1E" w14:textId="77777777" w:rsidR="005B0E92" w:rsidRDefault="005A1D8F">
      <w:r>
        <w:rPr>
          <w:rFonts w:hint="eastAsia"/>
        </w:rPr>
        <w:t> </w:t>
      </w:r>
    </w:p>
    <w:p w14:paraId="28158F14" w14:textId="77777777" w:rsidR="005B0E92" w:rsidRDefault="005A1D8F">
      <w:r>
        <w:rPr>
          <w:rFonts w:hint="eastAsia"/>
        </w:rPr>
        <w:t> </w:t>
      </w:r>
    </w:p>
    <w:p w14:paraId="5E1EC55C" w14:textId="77777777" w:rsidR="005B0E92" w:rsidRDefault="005A1D8F">
      <w:pPr>
        <w:rPr>
          <w:sz w:val="36"/>
          <w:szCs w:val="36"/>
        </w:rPr>
      </w:pPr>
      <w:r>
        <w:rPr>
          <w:rFonts w:hint="eastAsia"/>
          <w:sz w:val="36"/>
          <w:szCs w:val="36"/>
        </w:rPr>
        <w:t>Technical parameters of speed measuring tube:</w:t>
      </w:r>
    </w:p>
    <w:p w14:paraId="5D86451E" w14:textId="77777777" w:rsidR="005B0E92" w:rsidRDefault="005A1D8F" w:rsidP="005A1D8F">
      <w:pPr>
        <w:pStyle w:val="ListParagraph"/>
        <w:numPr>
          <w:ilvl w:val="0"/>
          <w:numId w:val="1"/>
        </w:numPr>
      </w:pPr>
      <w:r>
        <w:rPr>
          <w:rFonts w:hint="eastAsia"/>
        </w:rPr>
        <w:t xml:space="preserve">On the tube manufacturer: Original HP </w:t>
      </w:r>
      <w:proofErr w:type="spellStart"/>
      <w:r>
        <w:rPr>
          <w:rFonts w:hint="eastAsia"/>
        </w:rPr>
        <w:t>HP</w:t>
      </w:r>
      <w:proofErr w:type="spellEnd"/>
    </w:p>
    <w:p w14:paraId="031682EB" w14:textId="77777777" w:rsidR="005B0E92" w:rsidRDefault="005A1D8F" w:rsidP="005A1D8F">
      <w:pPr>
        <w:pStyle w:val="ListParagraph"/>
        <w:numPr>
          <w:ilvl w:val="0"/>
          <w:numId w:val="1"/>
        </w:numPr>
      </w:pPr>
      <w:r>
        <w:rPr>
          <w:rFonts w:hint="eastAsia"/>
        </w:rPr>
        <w:t>Supply voltage: 5V (3.3V is also available)</w:t>
      </w:r>
    </w:p>
    <w:p w14:paraId="11A91DE2" w14:textId="77777777" w:rsidR="005B0E92" w:rsidRDefault="005A1D8F" w:rsidP="005A1D8F">
      <w:pPr>
        <w:pStyle w:val="ListParagraph"/>
        <w:numPr>
          <w:ilvl w:val="0"/>
          <w:numId w:val="1"/>
        </w:numPr>
      </w:pPr>
      <w:r>
        <w:rPr>
          <w:rFonts w:hint="eastAsia"/>
        </w:rPr>
        <w:t>Wiring method: red 5V black GND</w:t>
      </w:r>
    </w:p>
    <w:p w14:paraId="1FEC1689" w14:textId="77777777" w:rsidR="005B0E92" w:rsidRDefault="005A1D8F" w:rsidP="005A1D8F">
      <w:pPr>
        <w:pStyle w:val="ListParagraph"/>
        <w:numPr>
          <w:ilvl w:val="0"/>
          <w:numId w:val="1"/>
        </w:numPr>
      </w:pPr>
      <w:r>
        <w:rPr>
          <w:rFonts w:hint="eastAsia"/>
        </w:rPr>
        <w:t>Output signal: 5Vp-p two-phase signal output (see</w:t>
      </w:r>
      <w:r>
        <w:rPr>
          <w:rFonts w:hint="eastAsia"/>
        </w:rPr>
        <w:t xml:space="preserve"> the figure below).</w:t>
      </w:r>
    </w:p>
    <w:p w14:paraId="2ED8D148" w14:textId="71DAC64B" w:rsidR="005B0E92" w:rsidRDefault="005A1D8F" w:rsidP="005A1D8F">
      <w:pPr>
        <w:pStyle w:val="ListParagraph"/>
        <w:numPr>
          <w:ilvl w:val="0"/>
          <w:numId w:val="1"/>
        </w:numPr>
      </w:pPr>
      <w:r>
        <w:rPr>
          <w:rFonts w:hint="eastAsia"/>
        </w:rPr>
        <w:t xml:space="preserve">Two signal lines, one yellow and one blue (due to different production batches, sometimes the signal line may be green, which does not affect the use), yellow and blue are two TTL levels (can be directly connected to the </w:t>
      </w:r>
      <w:proofErr w:type="gramStart"/>
      <w:r>
        <w:rPr>
          <w:rFonts w:hint="eastAsia"/>
        </w:rPr>
        <w:t>microcontroller</w:t>
      </w:r>
      <w:r>
        <w:rPr>
          <w:rFonts w:hint="eastAsia"/>
        </w:rPr>
        <w:t xml:space="preserve"> )</w:t>
      </w:r>
      <w:proofErr w:type="gramEnd"/>
      <w:r>
        <w:rPr>
          <w:rFonts w:hint="eastAsia"/>
        </w:rPr>
        <w:t xml:space="preserve"> signal (Note: The measurement of forward and reverse is to distinguish whether it is forward or reverse by these two levels)</w:t>
      </w:r>
      <w:r>
        <w:t xml:space="preserve"> </w:t>
      </w:r>
      <w:r>
        <w:rPr>
          <w:rFonts w:hint="eastAsia"/>
        </w:rPr>
        <w:t>(Let A B be the signal line)</w:t>
      </w:r>
    </w:p>
    <w:p w14:paraId="4EE171F9" w14:textId="77777777" w:rsidR="005B0E92" w:rsidRDefault="005A1D8F" w:rsidP="005A1D8F">
      <w:pPr>
        <w:pStyle w:val="ListParagraph"/>
        <w:numPr>
          <w:ilvl w:val="0"/>
          <w:numId w:val="2"/>
        </w:numPr>
      </w:pPr>
      <w:r>
        <w:rPr>
          <w:rFonts w:hint="eastAsia"/>
        </w:rPr>
        <w:t>A has a pulse first, which proves that it is a forward rotation</w:t>
      </w:r>
    </w:p>
    <w:p w14:paraId="39DE4DDA" w14:textId="77777777" w:rsidR="005B0E92" w:rsidRDefault="005A1D8F" w:rsidP="005A1D8F">
      <w:pPr>
        <w:pStyle w:val="ListParagraph"/>
        <w:numPr>
          <w:ilvl w:val="0"/>
          <w:numId w:val="2"/>
        </w:numPr>
      </w:pPr>
      <w:r>
        <w:rPr>
          <w:rFonts w:hint="eastAsia"/>
        </w:rPr>
        <w:t>B has a pulse first, which proves t</w:t>
      </w:r>
      <w:r>
        <w:rPr>
          <w:rFonts w:hint="eastAsia"/>
        </w:rPr>
        <w:t>o be a reversal</w:t>
      </w:r>
    </w:p>
    <w:p w14:paraId="2B899395" w14:textId="77777777" w:rsidR="005A1D8F" w:rsidRDefault="005A1D8F">
      <w:pPr>
        <w:rPr>
          <w:b/>
          <w:bCs/>
          <w:color w:val="FF0000"/>
        </w:rPr>
      </w:pPr>
    </w:p>
    <w:p w14:paraId="205D695B" w14:textId="70F614D1" w:rsidR="005B0E92" w:rsidRDefault="005A1D8F">
      <w:r w:rsidRPr="005A1D8F">
        <w:rPr>
          <w:rFonts w:hint="eastAsia"/>
          <w:b/>
          <w:bCs/>
          <w:color w:val="FF0000"/>
        </w:rPr>
        <w:t>I</w:t>
      </w:r>
      <w:r w:rsidRPr="005A1D8F">
        <w:rPr>
          <w:rFonts w:hint="eastAsia"/>
          <w:b/>
          <w:bCs/>
          <w:color w:val="FF0000"/>
        </w:rPr>
        <w:t>mportant note</w:t>
      </w:r>
      <w:r>
        <w:rPr>
          <w:rFonts w:hint="eastAsia"/>
        </w:rPr>
        <w:t xml:space="preserve">: There is no output when blocked or not blocked for a long time. As a phase detection, waveform output will only occur on the rising edge and falling edge of the opposite shot. Therefore, it will be possible to turn the code </w:t>
      </w:r>
      <w:r>
        <w:rPr>
          <w:rFonts w:hint="eastAsia"/>
        </w:rPr>
        <w:t>wheel or use an opaque object to switch the state back and forth. Wave output, at high speed, similar to sine wave or sawtooth wave, see the video demonstration below for details. The multimeter test has always been around 0.1V, which is invalid! For testi</w:t>
      </w:r>
      <w:r>
        <w:rPr>
          <w:rFonts w:hint="eastAsia"/>
        </w:rPr>
        <w:t>ng, please use the acquisition port of an oscilloscope or a microcontroller.</w:t>
      </w:r>
    </w:p>
    <w:sectPr w:rsidR="005B0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C08"/>
    <w:multiLevelType w:val="hybridMultilevel"/>
    <w:tmpl w:val="D214F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AB4EDF"/>
    <w:multiLevelType w:val="hybridMultilevel"/>
    <w:tmpl w:val="22AEC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28B301C"/>
    <w:multiLevelType w:val="hybridMultilevel"/>
    <w:tmpl w:val="8E8E6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91236652">
    <w:abstractNumId w:val="2"/>
  </w:num>
  <w:num w:numId="2" w16cid:durableId="192886465">
    <w:abstractNumId w:val="1"/>
  </w:num>
  <w:num w:numId="3" w16cid:durableId="17553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870757"/>
    <w:rsid w:val="005A1D8F"/>
    <w:rsid w:val="005B0E92"/>
    <w:rsid w:val="2B870757"/>
    <w:rsid w:val="652B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5FD1F"/>
  <w15:docId w15:val="{09AAA0CD-CB6D-4A30-8C26-2509EFDF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5A1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GS202107002</dc:creator>
  <cp:lastModifiedBy>Priyanka Dixit</cp:lastModifiedBy>
  <cp:revision>2</cp:revision>
  <dcterms:created xsi:type="dcterms:W3CDTF">2022-06-23T06:11:00Z</dcterms:created>
  <dcterms:modified xsi:type="dcterms:W3CDTF">2022-06-24T12:33:00Z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CFA677135EC141C59497999C2E37E0C3</vt:lpwstr>
  </property>
</Properties>
</file>